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BDFDA2" w14:textId="77777777" w:rsidR="007E1D3E" w:rsidRPr="00A90375" w:rsidRDefault="00207544" w:rsidP="00293886">
      <w:pPr>
        <w:pStyle w:val="Heading1"/>
        <w:ind w:left="-540"/>
        <w:rPr>
          <w:rFonts w:ascii="Tahoma" w:hAnsi="Tahoma"/>
          <w:color w:val="CC0000"/>
          <w:sz w:val="72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776" behindDoc="0" locked="0" layoutInCell="1" allowOverlap="1" wp14:anchorId="0054F284" wp14:editId="55E872C4">
            <wp:simplePos x="0" y="0"/>
            <wp:positionH relativeFrom="margin">
              <wp:posOffset>4162425</wp:posOffset>
            </wp:positionH>
            <wp:positionV relativeFrom="paragraph">
              <wp:posOffset>276225</wp:posOffset>
            </wp:positionV>
            <wp:extent cx="1847850" cy="1778635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lga_logo White on red 2017 (2).pn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12" t="2451" r="4085" b="9477"/>
                    <a:stretch/>
                  </pic:blipFill>
                  <pic:spPr bwMode="auto">
                    <a:xfrm>
                      <a:off x="0" y="0"/>
                      <a:ext cx="1847850" cy="17786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7E1D3E" w:rsidRPr="00A90375">
        <w:rPr>
          <w:rFonts w:ascii="Tahoma" w:hAnsi="Tahoma"/>
          <w:color w:val="CC0000"/>
          <w:sz w:val="72"/>
        </w:rPr>
        <w:t xml:space="preserve">WLGA </w:t>
      </w:r>
      <w:r w:rsidR="004049F9">
        <w:rPr>
          <w:rFonts w:ascii="Tahoma" w:hAnsi="Tahoma"/>
          <w:color w:val="CC0000"/>
          <w:sz w:val="72"/>
        </w:rPr>
        <w:t xml:space="preserve">Agenda </w:t>
      </w:r>
    </w:p>
    <w:p w14:paraId="7DB82603" w14:textId="77777777" w:rsidR="007E1D3E" w:rsidRPr="00293886" w:rsidRDefault="007E1D3E" w:rsidP="00293886">
      <w:pPr>
        <w:pStyle w:val="Heading1"/>
        <w:ind w:left="-540"/>
        <w:rPr>
          <w:rFonts w:ascii="Tahoma" w:hAnsi="Tahoma"/>
          <w:sz w:val="14"/>
        </w:rPr>
      </w:pPr>
    </w:p>
    <w:p w14:paraId="1C972C2A" w14:textId="77777777" w:rsidR="00FA5B45" w:rsidRDefault="009C50C1" w:rsidP="00FA5B45">
      <w:pPr>
        <w:ind w:left="-540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>Transport</w:t>
      </w:r>
      <w:r w:rsidR="00E22770" w:rsidRPr="00E22770">
        <w:rPr>
          <w:rFonts w:ascii="Tahoma" w:hAnsi="Tahoma" w:cs="Tahoma"/>
          <w:b/>
          <w:sz w:val="28"/>
          <w:szCs w:val="28"/>
        </w:rPr>
        <w:t xml:space="preserve"> Members Event</w:t>
      </w:r>
    </w:p>
    <w:p w14:paraId="6E861076" w14:textId="77777777" w:rsidR="00E22770" w:rsidRPr="00E22770" w:rsidRDefault="00E22770" w:rsidP="00FA5B45">
      <w:pPr>
        <w:ind w:left="-540"/>
        <w:rPr>
          <w:rFonts w:ascii="Tahoma" w:hAnsi="Tahoma" w:cs="Tahoma"/>
          <w:b/>
          <w:sz w:val="28"/>
          <w:szCs w:val="28"/>
        </w:rPr>
      </w:pPr>
    </w:p>
    <w:p w14:paraId="28326A77" w14:textId="77777777" w:rsidR="00E22770" w:rsidRDefault="00207544" w:rsidP="00FA5B45">
      <w:pPr>
        <w:ind w:left="-540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>Wednesday 28</w:t>
      </w:r>
      <w:r w:rsidRPr="00207544">
        <w:rPr>
          <w:rFonts w:ascii="Tahoma" w:hAnsi="Tahoma" w:cs="Tahoma"/>
          <w:b/>
          <w:sz w:val="28"/>
          <w:szCs w:val="28"/>
          <w:vertAlign w:val="superscript"/>
        </w:rPr>
        <w:t>th</w:t>
      </w:r>
      <w:r>
        <w:rPr>
          <w:rFonts w:ascii="Tahoma" w:hAnsi="Tahoma" w:cs="Tahoma"/>
          <w:b/>
          <w:sz w:val="28"/>
          <w:szCs w:val="28"/>
        </w:rPr>
        <w:t xml:space="preserve"> June 2017</w:t>
      </w:r>
    </w:p>
    <w:p w14:paraId="312B2AC7" w14:textId="77777777" w:rsidR="00207544" w:rsidRDefault="00207544" w:rsidP="00FA5B45">
      <w:pPr>
        <w:ind w:left="-540"/>
        <w:rPr>
          <w:rFonts w:ascii="Tahoma" w:hAnsi="Tahoma" w:cs="Tahoma"/>
          <w:b/>
          <w:sz w:val="28"/>
          <w:szCs w:val="28"/>
        </w:rPr>
      </w:pPr>
      <w:proofErr w:type="spellStart"/>
      <w:r>
        <w:rPr>
          <w:rFonts w:ascii="Tahoma" w:hAnsi="Tahoma" w:cs="Tahoma"/>
          <w:b/>
          <w:sz w:val="28"/>
          <w:szCs w:val="28"/>
        </w:rPr>
        <w:t>Y</w:t>
      </w:r>
      <w:r w:rsidRPr="00207544">
        <w:rPr>
          <w:rFonts w:ascii="Tahoma" w:hAnsi="Tahoma" w:cs="Tahoma"/>
          <w:b/>
          <w:sz w:val="28"/>
          <w:szCs w:val="28"/>
        </w:rPr>
        <w:t>r</w:t>
      </w:r>
      <w:proofErr w:type="spellEnd"/>
      <w:r w:rsidRPr="00207544">
        <w:rPr>
          <w:rFonts w:ascii="Tahoma" w:hAnsi="Tahoma" w:cs="Tahoma"/>
          <w:b/>
          <w:sz w:val="28"/>
          <w:szCs w:val="28"/>
        </w:rPr>
        <w:t xml:space="preserve"> Hen </w:t>
      </w:r>
      <w:proofErr w:type="spellStart"/>
      <w:r w:rsidRPr="00207544">
        <w:rPr>
          <w:rFonts w:ascii="Tahoma" w:hAnsi="Tahoma" w:cs="Tahoma"/>
          <w:b/>
          <w:sz w:val="28"/>
          <w:szCs w:val="28"/>
        </w:rPr>
        <w:t>Lyfrgell</w:t>
      </w:r>
      <w:proofErr w:type="spellEnd"/>
      <w:r>
        <w:rPr>
          <w:rFonts w:ascii="Tahoma" w:hAnsi="Tahoma" w:cs="Tahoma"/>
          <w:b/>
          <w:sz w:val="28"/>
          <w:szCs w:val="28"/>
        </w:rPr>
        <w:t xml:space="preserve"> (The Old Library), </w:t>
      </w:r>
    </w:p>
    <w:p w14:paraId="6014DC13" w14:textId="77777777" w:rsidR="00207544" w:rsidRPr="00E22770" w:rsidRDefault="00207544" w:rsidP="00FA5B45">
      <w:pPr>
        <w:ind w:left="-540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>The Hayes, Cardiff</w:t>
      </w:r>
    </w:p>
    <w:p w14:paraId="1B4B9F32" w14:textId="77777777" w:rsidR="00293886" w:rsidRPr="00293886" w:rsidRDefault="00293886" w:rsidP="00293886"/>
    <w:p w14:paraId="3F26EFEB" w14:textId="77777777" w:rsidR="007E1D3E" w:rsidRDefault="00E22770" w:rsidP="00293886">
      <w:pPr>
        <w:pStyle w:val="Heading1"/>
        <w:pBdr>
          <w:bottom w:val="single" w:sz="12" w:space="7" w:color="auto"/>
        </w:pBdr>
        <w:ind w:left="-540"/>
        <w:rPr>
          <w:rFonts w:ascii="Tahoma" w:hAnsi="Tahoma"/>
          <w:sz w:val="24"/>
          <w:szCs w:val="24"/>
        </w:rPr>
      </w:pPr>
      <w:r>
        <w:rPr>
          <w:rFonts w:ascii="Tahoma" w:hAnsi="Tahoma"/>
          <w:sz w:val="24"/>
          <w:szCs w:val="24"/>
        </w:rPr>
        <w:t xml:space="preserve">Jane Lee 02920 468515 </w:t>
      </w:r>
      <w:hyperlink r:id="rId13" w:history="1">
        <w:r w:rsidRPr="00AD5D0A">
          <w:rPr>
            <w:rStyle w:val="Hyperlink"/>
            <w:rFonts w:ascii="Tahoma" w:hAnsi="Tahoma"/>
            <w:sz w:val="24"/>
            <w:szCs w:val="24"/>
          </w:rPr>
          <w:t>jane.lee@wlga.gov.uk</w:t>
        </w:r>
      </w:hyperlink>
    </w:p>
    <w:p w14:paraId="53CEF166" w14:textId="77777777" w:rsidR="00E22770" w:rsidRPr="00E22770" w:rsidRDefault="00E22770" w:rsidP="00E22770"/>
    <w:p w14:paraId="450FA687" w14:textId="77777777" w:rsidR="00E22770" w:rsidRPr="00E22770" w:rsidRDefault="00E22770" w:rsidP="00E22770"/>
    <w:p w14:paraId="04746608" w14:textId="77777777" w:rsidR="007318A5" w:rsidRDefault="007318A5" w:rsidP="007318A5">
      <w:pPr>
        <w:spacing w:line="360" w:lineRule="auto"/>
        <w:ind w:left="-539"/>
        <w:jc w:val="both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10.</w:t>
      </w:r>
      <w:r w:rsidR="00E22770">
        <w:rPr>
          <w:rFonts w:ascii="Tahoma" w:hAnsi="Tahoma"/>
          <w:sz w:val="24"/>
        </w:rPr>
        <w:t>30</w:t>
      </w:r>
      <w:r>
        <w:rPr>
          <w:rFonts w:ascii="Tahoma" w:hAnsi="Tahoma"/>
          <w:sz w:val="24"/>
        </w:rPr>
        <w:t>– 10.</w:t>
      </w:r>
      <w:r w:rsidR="00E22770">
        <w:rPr>
          <w:rFonts w:ascii="Tahoma" w:hAnsi="Tahoma"/>
          <w:sz w:val="24"/>
        </w:rPr>
        <w:t>4</w:t>
      </w:r>
      <w:r w:rsidR="00D730F0">
        <w:rPr>
          <w:rFonts w:ascii="Tahoma" w:hAnsi="Tahoma"/>
          <w:sz w:val="24"/>
        </w:rPr>
        <w:t>0</w:t>
      </w:r>
      <w:r>
        <w:rPr>
          <w:rFonts w:ascii="Tahoma" w:hAnsi="Tahoma"/>
          <w:sz w:val="24"/>
        </w:rPr>
        <w:tab/>
      </w:r>
      <w:r w:rsidR="00F077E5">
        <w:rPr>
          <w:rFonts w:ascii="Tahoma" w:hAnsi="Tahoma"/>
          <w:sz w:val="24"/>
        </w:rPr>
        <w:t xml:space="preserve">Registration &amp; </w:t>
      </w:r>
      <w:r>
        <w:rPr>
          <w:rFonts w:ascii="Tahoma" w:hAnsi="Tahoma"/>
          <w:sz w:val="24"/>
        </w:rPr>
        <w:t>Tea and Coffee</w:t>
      </w:r>
    </w:p>
    <w:p w14:paraId="007B0459" w14:textId="77777777" w:rsidR="00044CA7" w:rsidRDefault="00044CA7" w:rsidP="00FF221F">
      <w:pPr>
        <w:spacing w:line="360" w:lineRule="auto"/>
        <w:ind w:left="1440" w:hanging="1979"/>
        <w:jc w:val="both"/>
        <w:rPr>
          <w:rFonts w:ascii="Tahoma" w:hAnsi="Tahoma"/>
          <w:sz w:val="24"/>
        </w:rPr>
      </w:pPr>
    </w:p>
    <w:p w14:paraId="0A6269BB" w14:textId="77777777" w:rsidR="00E22770" w:rsidRDefault="00E22770" w:rsidP="00FF221F">
      <w:pPr>
        <w:spacing w:line="360" w:lineRule="auto"/>
        <w:ind w:left="1440" w:hanging="1979"/>
        <w:jc w:val="both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10.4</w:t>
      </w:r>
      <w:r w:rsidR="00D730F0">
        <w:rPr>
          <w:rFonts w:ascii="Tahoma" w:hAnsi="Tahoma"/>
          <w:sz w:val="24"/>
        </w:rPr>
        <w:t>0</w:t>
      </w:r>
      <w:r>
        <w:rPr>
          <w:rFonts w:ascii="Tahoma" w:hAnsi="Tahoma"/>
          <w:sz w:val="24"/>
        </w:rPr>
        <w:t xml:space="preserve"> – 10.</w:t>
      </w:r>
      <w:r w:rsidR="00D730F0">
        <w:rPr>
          <w:rFonts w:ascii="Tahoma" w:hAnsi="Tahoma"/>
          <w:sz w:val="24"/>
        </w:rPr>
        <w:t>45</w:t>
      </w:r>
      <w:r>
        <w:rPr>
          <w:rFonts w:ascii="Tahoma" w:hAnsi="Tahoma"/>
          <w:sz w:val="24"/>
        </w:rPr>
        <w:tab/>
      </w:r>
      <w:r w:rsidRPr="00E22770">
        <w:rPr>
          <w:rFonts w:ascii="Tahoma" w:hAnsi="Tahoma"/>
          <w:b/>
          <w:sz w:val="24"/>
        </w:rPr>
        <w:t xml:space="preserve">Welcome </w:t>
      </w:r>
      <w:r>
        <w:rPr>
          <w:rFonts w:ascii="Tahoma" w:hAnsi="Tahoma"/>
          <w:sz w:val="24"/>
        </w:rPr>
        <w:t xml:space="preserve">by </w:t>
      </w:r>
      <w:r w:rsidR="00465FE4">
        <w:rPr>
          <w:rFonts w:ascii="Tahoma" w:hAnsi="Tahoma"/>
          <w:sz w:val="24"/>
        </w:rPr>
        <w:t>WLGA Spokesperson</w:t>
      </w:r>
      <w:r w:rsidR="00FE05F3">
        <w:rPr>
          <w:rFonts w:ascii="Tahoma" w:hAnsi="Tahoma"/>
          <w:sz w:val="24"/>
        </w:rPr>
        <w:t xml:space="preserve"> Councillor Andrew Morgan</w:t>
      </w:r>
    </w:p>
    <w:p w14:paraId="7C7EE287" w14:textId="77777777" w:rsidR="00D730F0" w:rsidRDefault="00D730F0" w:rsidP="00FF221F">
      <w:pPr>
        <w:spacing w:line="360" w:lineRule="auto"/>
        <w:ind w:left="1440" w:hanging="1979"/>
        <w:jc w:val="both"/>
        <w:rPr>
          <w:rFonts w:ascii="Tahoma" w:hAnsi="Tahoma"/>
          <w:sz w:val="24"/>
        </w:rPr>
      </w:pPr>
    </w:p>
    <w:p w14:paraId="2AC55835" w14:textId="77777777" w:rsidR="00D730F0" w:rsidRDefault="00D730F0" w:rsidP="00FF221F">
      <w:pPr>
        <w:spacing w:line="360" w:lineRule="auto"/>
        <w:ind w:left="1440" w:hanging="1979"/>
        <w:jc w:val="both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10.45 – 11.00</w:t>
      </w:r>
      <w:r>
        <w:rPr>
          <w:rFonts w:ascii="Tahoma" w:hAnsi="Tahoma"/>
          <w:sz w:val="24"/>
        </w:rPr>
        <w:tab/>
      </w:r>
      <w:r w:rsidRPr="00EB550B">
        <w:rPr>
          <w:rFonts w:ascii="Tahoma" w:hAnsi="Tahoma"/>
          <w:b/>
          <w:sz w:val="24"/>
        </w:rPr>
        <w:t>The Local Authority Transport Journey</w:t>
      </w:r>
      <w:r>
        <w:rPr>
          <w:rFonts w:ascii="Tahoma" w:hAnsi="Tahoma"/>
          <w:sz w:val="24"/>
        </w:rPr>
        <w:t xml:space="preserve"> – scene setting – Tim Peppin, Director of Sustainable Development &amp; Regeneration, WLGA</w:t>
      </w:r>
    </w:p>
    <w:p w14:paraId="6FD5AE8F" w14:textId="77777777" w:rsidR="00D730F0" w:rsidRDefault="00D730F0" w:rsidP="00FF221F">
      <w:pPr>
        <w:spacing w:line="360" w:lineRule="auto"/>
        <w:ind w:left="1440" w:hanging="1979"/>
        <w:jc w:val="both"/>
        <w:rPr>
          <w:rFonts w:ascii="Tahoma" w:hAnsi="Tahoma"/>
          <w:sz w:val="24"/>
        </w:rPr>
      </w:pPr>
    </w:p>
    <w:p w14:paraId="7396A4D3" w14:textId="77777777" w:rsidR="006D4B64" w:rsidRDefault="00E22770" w:rsidP="00207544">
      <w:pPr>
        <w:spacing w:line="360" w:lineRule="auto"/>
        <w:ind w:left="1440" w:hanging="1980"/>
        <w:jc w:val="both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11.</w:t>
      </w:r>
      <w:r w:rsidR="00207544">
        <w:rPr>
          <w:rFonts w:ascii="Tahoma" w:hAnsi="Tahoma"/>
          <w:sz w:val="24"/>
        </w:rPr>
        <w:t>00-11.30</w:t>
      </w:r>
      <w:r>
        <w:rPr>
          <w:rFonts w:ascii="Tahoma" w:hAnsi="Tahoma"/>
          <w:sz w:val="24"/>
        </w:rPr>
        <w:tab/>
      </w:r>
      <w:r w:rsidR="00207544">
        <w:rPr>
          <w:rFonts w:ascii="Tahoma" w:hAnsi="Tahoma"/>
          <w:b/>
          <w:sz w:val="24"/>
        </w:rPr>
        <w:t>Ken Skates</w:t>
      </w:r>
      <w:r w:rsidR="00FE05F3">
        <w:rPr>
          <w:rFonts w:ascii="Tahoma" w:hAnsi="Tahoma"/>
          <w:b/>
          <w:sz w:val="24"/>
        </w:rPr>
        <w:t xml:space="preserve"> AM</w:t>
      </w:r>
      <w:r w:rsidR="00207544">
        <w:rPr>
          <w:rFonts w:ascii="Tahoma" w:hAnsi="Tahoma"/>
          <w:b/>
          <w:sz w:val="24"/>
        </w:rPr>
        <w:t>, Cabinet Secretary for Economy &amp; Infrastructure</w:t>
      </w:r>
    </w:p>
    <w:p w14:paraId="753E1CAC" w14:textId="77777777" w:rsidR="00D730F0" w:rsidRDefault="00D730F0" w:rsidP="008F30DE">
      <w:pPr>
        <w:spacing w:line="360" w:lineRule="auto"/>
        <w:ind w:left="1440" w:hanging="1980"/>
        <w:jc w:val="both"/>
        <w:rPr>
          <w:rFonts w:ascii="Tahoma" w:hAnsi="Tahoma"/>
          <w:sz w:val="24"/>
        </w:rPr>
      </w:pPr>
    </w:p>
    <w:p w14:paraId="6ADEF395" w14:textId="77777777" w:rsidR="00D730F0" w:rsidRDefault="00D730F0" w:rsidP="00D730F0">
      <w:pPr>
        <w:spacing w:line="360" w:lineRule="auto"/>
        <w:ind w:left="1440" w:hanging="1979"/>
        <w:jc w:val="both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11.30 – 11.45</w:t>
      </w:r>
      <w:r>
        <w:rPr>
          <w:rFonts w:ascii="Tahoma" w:hAnsi="Tahoma"/>
          <w:sz w:val="24"/>
        </w:rPr>
        <w:tab/>
      </w:r>
      <w:r w:rsidR="00EB550B">
        <w:rPr>
          <w:rFonts w:ascii="Tahoma" w:hAnsi="Tahoma"/>
          <w:b/>
          <w:sz w:val="24"/>
        </w:rPr>
        <w:t>Towards an</w:t>
      </w:r>
      <w:r w:rsidRPr="00EB550B">
        <w:rPr>
          <w:rFonts w:ascii="Tahoma" w:hAnsi="Tahoma"/>
          <w:b/>
          <w:sz w:val="24"/>
        </w:rPr>
        <w:t xml:space="preserve"> integrated transport system and </w:t>
      </w:r>
      <w:r w:rsidR="00EB550B">
        <w:rPr>
          <w:rFonts w:ascii="Tahoma" w:hAnsi="Tahoma"/>
          <w:b/>
          <w:sz w:val="24"/>
        </w:rPr>
        <w:t xml:space="preserve">the challenge </w:t>
      </w:r>
      <w:proofErr w:type="gramStart"/>
      <w:r w:rsidR="00EB550B">
        <w:rPr>
          <w:rFonts w:ascii="Tahoma" w:hAnsi="Tahoma"/>
          <w:b/>
          <w:sz w:val="24"/>
        </w:rPr>
        <w:t xml:space="preserve">for </w:t>
      </w:r>
      <w:r w:rsidRPr="00EB550B">
        <w:rPr>
          <w:rFonts w:ascii="Tahoma" w:hAnsi="Tahoma"/>
          <w:b/>
          <w:sz w:val="24"/>
        </w:rPr>
        <w:t xml:space="preserve"> LAs</w:t>
      </w:r>
      <w:proofErr w:type="gramEnd"/>
      <w:r>
        <w:rPr>
          <w:rFonts w:ascii="Tahoma" w:hAnsi="Tahoma"/>
          <w:sz w:val="24"/>
        </w:rPr>
        <w:t xml:space="preserve"> – Councillor Andrew Morgan</w:t>
      </w:r>
      <w:r w:rsidR="00116250">
        <w:rPr>
          <w:rFonts w:ascii="Tahoma" w:hAnsi="Tahoma"/>
          <w:sz w:val="24"/>
        </w:rPr>
        <w:t xml:space="preserve">, Leader of Rhondda, Cynon, Taff CBC </w:t>
      </w:r>
    </w:p>
    <w:p w14:paraId="06339A23" w14:textId="77777777" w:rsidR="00EB550B" w:rsidRDefault="00EB550B" w:rsidP="00D730F0">
      <w:pPr>
        <w:spacing w:line="360" w:lineRule="auto"/>
        <w:ind w:left="1440" w:hanging="1979"/>
        <w:jc w:val="both"/>
        <w:rPr>
          <w:rFonts w:ascii="Tahoma" w:hAnsi="Tahoma"/>
          <w:sz w:val="24"/>
        </w:rPr>
      </w:pPr>
    </w:p>
    <w:p w14:paraId="04ACDFB3" w14:textId="77777777" w:rsidR="00D730F0" w:rsidRDefault="00D730F0" w:rsidP="00D730F0">
      <w:pPr>
        <w:spacing w:line="360" w:lineRule="auto"/>
        <w:ind w:left="1440" w:hanging="1979"/>
        <w:jc w:val="both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11.45 – 12.00</w:t>
      </w:r>
      <w:r>
        <w:rPr>
          <w:rFonts w:ascii="Tahoma" w:hAnsi="Tahoma"/>
          <w:sz w:val="24"/>
        </w:rPr>
        <w:tab/>
      </w:r>
      <w:r w:rsidRPr="00EB550B">
        <w:rPr>
          <w:rFonts w:ascii="Tahoma" w:hAnsi="Tahoma"/>
          <w:b/>
          <w:sz w:val="24"/>
        </w:rPr>
        <w:t xml:space="preserve">Role of </w:t>
      </w:r>
      <w:proofErr w:type="spellStart"/>
      <w:r w:rsidRPr="00EB550B">
        <w:rPr>
          <w:rFonts w:ascii="Tahoma" w:hAnsi="Tahoma"/>
          <w:b/>
          <w:sz w:val="24"/>
        </w:rPr>
        <w:t>infrastrucuture</w:t>
      </w:r>
      <w:proofErr w:type="spellEnd"/>
      <w:r w:rsidRPr="00EB550B">
        <w:rPr>
          <w:rFonts w:ascii="Tahoma" w:hAnsi="Tahoma"/>
          <w:b/>
          <w:sz w:val="24"/>
        </w:rPr>
        <w:t xml:space="preserve"> in regional economic development</w:t>
      </w:r>
      <w:r>
        <w:rPr>
          <w:rFonts w:ascii="Tahoma" w:hAnsi="Tahoma"/>
          <w:sz w:val="24"/>
        </w:rPr>
        <w:t xml:space="preserve"> – </w:t>
      </w:r>
      <w:r w:rsidR="00452C4F">
        <w:rPr>
          <w:rFonts w:ascii="Tahoma" w:hAnsi="Tahoma"/>
          <w:sz w:val="24"/>
        </w:rPr>
        <w:t xml:space="preserve">Iwan Prys-Jones, </w:t>
      </w:r>
      <w:r w:rsidR="00684A36">
        <w:rPr>
          <w:rFonts w:ascii="Tahoma" w:hAnsi="Tahoma"/>
          <w:sz w:val="24"/>
        </w:rPr>
        <w:t xml:space="preserve">Programme Manager, </w:t>
      </w:r>
      <w:r w:rsidR="00452C4F">
        <w:rPr>
          <w:rFonts w:ascii="Tahoma" w:hAnsi="Tahoma"/>
          <w:sz w:val="24"/>
        </w:rPr>
        <w:t>North Wales Economic Ambition Board</w:t>
      </w:r>
    </w:p>
    <w:p w14:paraId="770E853B" w14:textId="77777777" w:rsidR="00D730F0" w:rsidRPr="006D4B64" w:rsidRDefault="00D730F0" w:rsidP="00D730F0">
      <w:pPr>
        <w:spacing w:line="360" w:lineRule="auto"/>
        <w:ind w:left="1440" w:hanging="1979"/>
        <w:jc w:val="both"/>
        <w:rPr>
          <w:rFonts w:ascii="Tahoma" w:hAnsi="Tahoma"/>
          <w:sz w:val="24"/>
        </w:rPr>
      </w:pPr>
    </w:p>
    <w:p w14:paraId="031A12E9" w14:textId="77777777" w:rsidR="00465FE4" w:rsidRDefault="00D730F0" w:rsidP="008F30DE">
      <w:pPr>
        <w:spacing w:line="360" w:lineRule="auto"/>
        <w:ind w:left="1440" w:hanging="1980"/>
        <w:jc w:val="both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12.00 – 12.20</w:t>
      </w:r>
      <w:r>
        <w:rPr>
          <w:rFonts w:ascii="Tahoma" w:hAnsi="Tahoma"/>
          <w:sz w:val="24"/>
        </w:rPr>
        <w:tab/>
      </w:r>
      <w:r w:rsidR="00FE05F3">
        <w:rPr>
          <w:rFonts w:ascii="Tahoma" w:hAnsi="Tahoma"/>
          <w:b/>
          <w:sz w:val="24"/>
        </w:rPr>
        <w:t>Panel Q &amp; A</w:t>
      </w:r>
    </w:p>
    <w:p w14:paraId="1A542C78" w14:textId="77777777" w:rsidR="00D730F0" w:rsidRDefault="00D730F0" w:rsidP="008F30DE">
      <w:pPr>
        <w:spacing w:line="360" w:lineRule="auto"/>
        <w:ind w:left="1440" w:hanging="1980"/>
        <w:jc w:val="both"/>
        <w:rPr>
          <w:rFonts w:ascii="Tahoma" w:hAnsi="Tahoma"/>
          <w:sz w:val="24"/>
        </w:rPr>
      </w:pPr>
    </w:p>
    <w:p w14:paraId="2A3AB770" w14:textId="77777777" w:rsidR="00665B95" w:rsidRPr="00465FE4" w:rsidRDefault="00D730F0" w:rsidP="008F30DE">
      <w:pPr>
        <w:spacing w:line="360" w:lineRule="auto"/>
        <w:ind w:left="1440" w:hanging="1980"/>
        <w:jc w:val="both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12.20 – 12.40</w:t>
      </w:r>
      <w:r w:rsidR="00465FE4">
        <w:rPr>
          <w:rFonts w:ascii="Tahoma" w:hAnsi="Tahoma"/>
          <w:b/>
          <w:sz w:val="24"/>
        </w:rPr>
        <w:tab/>
      </w:r>
      <w:r w:rsidR="00465FE4" w:rsidRPr="00EB550B">
        <w:rPr>
          <w:rFonts w:ascii="Tahoma" w:hAnsi="Tahoma"/>
          <w:b/>
          <w:sz w:val="24"/>
        </w:rPr>
        <w:t>Managing the Highway Asset</w:t>
      </w:r>
      <w:r w:rsidR="00465FE4" w:rsidRPr="00465FE4">
        <w:rPr>
          <w:rFonts w:ascii="Tahoma" w:hAnsi="Tahoma"/>
          <w:sz w:val="24"/>
        </w:rPr>
        <w:t xml:space="preserve"> </w:t>
      </w:r>
      <w:r w:rsidR="00424880">
        <w:rPr>
          <w:rFonts w:ascii="Tahoma" w:hAnsi="Tahoma"/>
          <w:sz w:val="24"/>
        </w:rPr>
        <w:t>– Stuart Davies, Chair of County Surveyors Society Wales</w:t>
      </w:r>
    </w:p>
    <w:p w14:paraId="299C04E0" w14:textId="77777777" w:rsidR="00465FE4" w:rsidRPr="008F30DE" w:rsidRDefault="00465FE4" w:rsidP="008F30DE">
      <w:pPr>
        <w:spacing w:line="360" w:lineRule="auto"/>
        <w:ind w:left="1440" w:hanging="1980"/>
        <w:jc w:val="both"/>
        <w:rPr>
          <w:rFonts w:ascii="Tahoma" w:hAnsi="Tahoma"/>
          <w:b/>
          <w:sz w:val="24"/>
        </w:rPr>
      </w:pPr>
    </w:p>
    <w:p w14:paraId="6173E043" w14:textId="77777777" w:rsidR="008F30DE" w:rsidRPr="00EB550B" w:rsidRDefault="00D730F0" w:rsidP="00465FE4">
      <w:pPr>
        <w:spacing w:line="360" w:lineRule="auto"/>
        <w:ind w:left="1440" w:hanging="1980"/>
        <w:jc w:val="both"/>
        <w:rPr>
          <w:rFonts w:ascii="Tahoma" w:hAnsi="Tahoma"/>
          <w:b/>
          <w:color w:val="000000"/>
          <w:sz w:val="24"/>
        </w:rPr>
      </w:pPr>
      <w:r>
        <w:rPr>
          <w:rFonts w:ascii="Tahoma" w:hAnsi="Tahoma"/>
          <w:sz w:val="24"/>
        </w:rPr>
        <w:t>12.40 – 12.55</w:t>
      </w:r>
      <w:r w:rsidR="00465FE4">
        <w:rPr>
          <w:rFonts w:ascii="Tahoma" w:hAnsi="Tahoma"/>
          <w:sz w:val="24"/>
        </w:rPr>
        <w:tab/>
      </w:r>
      <w:r w:rsidR="00424880" w:rsidRPr="00424880">
        <w:rPr>
          <w:rFonts w:ascii="Tahoma" w:hAnsi="Tahoma"/>
          <w:b/>
          <w:sz w:val="24"/>
        </w:rPr>
        <w:t xml:space="preserve">Increasing </w:t>
      </w:r>
      <w:r w:rsidR="00465FE4" w:rsidRPr="00EB550B">
        <w:rPr>
          <w:rFonts w:ascii="Tahoma" w:hAnsi="Tahoma"/>
          <w:b/>
          <w:sz w:val="24"/>
        </w:rPr>
        <w:t>Active Travel</w:t>
      </w:r>
      <w:r w:rsidR="00EB550B">
        <w:rPr>
          <w:rFonts w:ascii="Tahoma" w:hAnsi="Tahoma"/>
          <w:b/>
          <w:sz w:val="24"/>
        </w:rPr>
        <w:t xml:space="preserve"> – </w:t>
      </w:r>
      <w:r w:rsidR="00EB550B" w:rsidRPr="00EB550B">
        <w:rPr>
          <w:rFonts w:ascii="Tahoma" w:hAnsi="Tahoma"/>
          <w:sz w:val="24"/>
        </w:rPr>
        <w:t>Jane Lee</w:t>
      </w:r>
      <w:r w:rsidR="00EB550B">
        <w:rPr>
          <w:rFonts w:ascii="Tahoma" w:hAnsi="Tahoma"/>
          <w:sz w:val="24"/>
        </w:rPr>
        <w:t xml:space="preserve">, </w:t>
      </w:r>
      <w:r w:rsidR="00684A36">
        <w:rPr>
          <w:rFonts w:ascii="Tahoma" w:hAnsi="Tahoma"/>
          <w:sz w:val="24"/>
        </w:rPr>
        <w:t xml:space="preserve">Policy Officer, </w:t>
      </w:r>
      <w:r w:rsidR="00EB550B">
        <w:rPr>
          <w:rFonts w:ascii="Tahoma" w:hAnsi="Tahoma"/>
          <w:sz w:val="24"/>
        </w:rPr>
        <w:t>WLGA</w:t>
      </w:r>
      <w:r w:rsidR="00EB550B">
        <w:rPr>
          <w:rFonts w:ascii="Tahoma" w:hAnsi="Tahoma"/>
          <w:b/>
          <w:sz w:val="24"/>
        </w:rPr>
        <w:t xml:space="preserve"> </w:t>
      </w:r>
    </w:p>
    <w:p w14:paraId="356F50D8" w14:textId="77777777" w:rsidR="008F30DE" w:rsidRDefault="008F30DE" w:rsidP="007318A5">
      <w:pPr>
        <w:spacing w:line="360" w:lineRule="auto"/>
        <w:ind w:left="-540"/>
        <w:jc w:val="both"/>
        <w:rPr>
          <w:rFonts w:ascii="Tahoma" w:hAnsi="Tahoma"/>
          <w:sz w:val="24"/>
        </w:rPr>
      </w:pPr>
    </w:p>
    <w:p w14:paraId="0A7D3488" w14:textId="77777777" w:rsidR="000C6619" w:rsidRPr="000C6619" w:rsidRDefault="00D730F0" w:rsidP="007318A5">
      <w:pPr>
        <w:spacing w:line="360" w:lineRule="auto"/>
        <w:ind w:left="-540"/>
        <w:jc w:val="both"/>
        <w:rPr>
          <w:rFonts w:ascii="Tahoma" w:hAnsi="Tahoma"/>
          <w:b/>
          <w:sz w:val="24"/>
        </w:rPr>
      </w:pPr>
      <w:r>
        <w:rPr>
          <w:rFonts w:ascii="Tahoma" w:hAnsi="Tahoma"/>
          <w:sz w:val="24"/>
        </w:rPr>
        <w:t>12.55 – 13.00</w:t>
      </w:r>
      <w:r w:rsidR="000C6619">
        <w:rPr>
          <w:rFonts w:ascii="Tahoma" w:hAnsi="Tahoma"/>
          <w:sz w:val="24"/>
        </w:rPr>
        <w:tab/>
      </w:r>
      <w:r w:rsidR="000C6619" w:rsidRPr="000C6619">
        <w:rPr>
          <w:rFonts w:ascii="Tahoma" w:hAnsi="Tahoma"/>
          <w:b/>
          <w:sz w:val="24"/>
        </w:rPr>
        <w:t>Close</w:t>
      </w:r>
      <w:r w:rsidR="00992BCE">
        <w:rPr>
          <w:rFonts w:ascii="Tahoma" w:hAnsi="Tahoma"/>
          <w:b/>
          <w:sz w:val="24"/>
        </w:rPr>
        <w:t xml:space="preserve"> &amp; Lunch</w:t>
      </w:r>
    </w:p>
    <w:sectPr w:rsidR="000C6619" w:rsidRPr="000C6619" w:rsidSect="007F09B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021" w:right="1440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E5DBC7" w14:textId="77777777" w:rsidR="009E11E4" w:rsidRDefault="009E11E4">
      <w:r>
        <w:separator/>
      </w:r>
    </w:p>
  </w:endnote>
  <w:endnote w:type="continuationSeparator" w:id="0">
    <w:p w14:paraId="43A10952" w14:textId="77777777" w:rsidR="009E11E4" w:rsidRDefault="009E1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72ADF7" w14:textId="77777777" w:rsidR="00FF221F" w:rsidRDefault="006468AC" w:rsidP="007304B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F221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88D511" w14:textId="77777777" w:rsidR="00FF221F" w:rsidRDefault="00FF22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DBC8BF" w14:textId="77777777" w:rsidR="00FF221F" w:rsidRPr="00293886" w:rsidRDefault="00FF221F" w:rsidP="00293886">
    <w:pPr>
      <w:pStyle w:val="Footer"/>
      <w:ind w:left="-900"/>
      <w:rPr>
        <w:rFonts w:ascii="Tahoma" w:hAnsi="Tahoma"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DEB13" w14:textId="77777777" w:rsidR="00763D69" w:rsidRDefault="00763D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D6D203" w14:textId="77777777" w:rsidR="009E11E4" w:rsidRDefault="009E11E4">
      <w:r>
        <w:separator/>
      </w:r>
    </w:p>
  </w:footnote>
  <w:footnote w:type="continuationSeparator" w:id="0">
    <w:p w14:paraId="3F19501E" w14:textId="77777777" w:rsidR="009E11E4" w:rsidRDefault="009E11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EC95E4" w14:textId="77777777" w:rsidR="00763D69" w:rsidRDefault="00763D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21656F" w14:textId="77777777" w:rsidR="00763D69" w:rsidRDefault="00763D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F5218F" w14:textId="77777777" w:rsidR="00763D69" w:rsidRDefault="00763D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24CAC"/>
    <w:multiLevelType w:val="multilevel"/>
    <w:tmpl w:val="3E92F972"/>
    <w:lvl w:ilvl="0">
      <w:start w:val="10"/>
      <w:numFmt w:val="decimal"/>
      <w:lvlText w:val="%1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45"/>
      <w:numFmt w:val="decimal"/>
      <w:lvlText w:val="%1.%2"/>
      <w:lvlJc w:val="left"/>
      <w:pPr>
        <w:tabs>
          <w:tab w:val="num" w:pos="720"/>
        </w:tabs>
        <w:ind w:left="720" w:hanging="12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12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360"/>
        </w:tabs>
        <w:ind w:left="-360" w:hanging="12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720"/>
        </w:tabs>
        <w:ind w:left="-7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900"/>
        </w:tabs>
        <w:ind w:left="-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080"/>
        </w:tabs>
        <w:ind w:left="-10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620"/>
        </w:tabs>
        <w:ind w:left="-16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800"/>
        </w:tabs>
        <w:ind w:left="-1800" w:hanging="2520"/>
      </w:pPr>
      <w:rPr>
        <w:rFonts w:hint="default"/>
      </w:rPr>
    </w:lvl>
  </w:abstractNum>
  <w:abstractNum w:abstractNumId="1" w15:restartNumberingAfterBreak="0">
    <w:nsid w:val="12EB7860"/>
    <w:multiLevelType w:val="multilevel"/>
    <w:tmpl w:val="7C740078"/>
    <w:lvl w:ilvl="0">
      <w:start w:val="13"/>
      <w:numFmt w:val="decimal"/>
      <w:lvlText w:val="%1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45"/>
      <w:numFmt w:val="decimal"/>
      <w:lvlText w:val="%1.%2"/>
      <w:lvlJc w:val="left"/>
      <w:pPr>
        <w:tabs>
          <w:tab w:val="num" w:pos="720"/>
        </w:tabs>
        <w:ind w:left="720" w:hanging="12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12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360"/>
        </w:tabs>
        <w:ind w:left="-360" w:hanging="12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720"/>
        </w:tabs>
        <w:ind w:left="-7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900"/>
        </w:tabs>
        <w:ind w:left="-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080"/>
        </w:tabs>
        <w:ind w:left="-10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620"/>
        </w:tabs>
        <w:ind w:left="-16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800"/>
        </w:tabs>
        <w:ind w:left="-1800" w:hanging="2520"/>
      </w:pPr>
      <w:rPr>
        <w:rFonts w:hint="default"/>
      </w:rPr>
    </w:lvl>
  </w:abstractNum>
  <w:abstractNum w:abstractNumId="2" w15:restartNumberingAfterBreak="0">
    <w:nsid w:val="1B815640"/>
    <w:multiLevelType w:val="multilevel"/>
    <w:tmpl w:val="562AE57E"/>
    <w:lvl w:ilvl="0">
      <w:start w:val="11"/>
      <w:numFmt w:val="decimal"/>
      <w:lvlText w:val="%1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30"/>
      <w:numFmt w:val="decimal"/>
      <w:lvlText w:val="%1.%2"/>
      <w:lvlJc w:val="left"/>
      <w:pPr>
        <w:tabs>
          <w:tab w:val="num" w:pos="720"/>
        </w:tabs>
        <w:ind w:left="720" w:hanging="12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12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360"/>
        </w:tabs>
        <w:ind w:left="-360" w:hanging="12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720"/>
        </w:tabs>
        <w:ind w:left="-7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900"/>
        </w:tabs>
        <w:ind w:left="-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080"/>
        </w:tabs>
        <w:ind w:left="-10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620"/>
        </w:tabs>
        <w:ind w:left="-16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800"/>
        </w:tabs>
        <w:ind w:left="-1800" w:hanging="2520"/>
      </w:pPr>
      <w:rPr>
        <w:rFonts w:hint="default"/>
      </w:rPr>
    </w:lvl>
  </w:abstractNum>
  <w:abstractNum w:abstractNumId="3" w15:restartNumberingAfterBreak="0">
    <w:nsid w:val="2CDA683F"/>
    <w:multiLevelType w:val="hybridMultilevel"/>
    <w:tmpl w:val="FC9A63EC"/>
    <w:lvl w:ilvl="0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37295D4B"/>
    <w:multiLevelType w:val="hybridMultilevel"/>
    <w:tmpl w:val="C1C677D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571B47"/>
    <w:multiLevelType w:val="multilevel"/>
    <w:tmpl w:val="5F661F4A"/>
    <w:lvl w:ilvl="0">
      <w:start w:val="13"/>
      <w:numFmt w:val="decimal"/>
      <w:lvlText w:val="%1.0"/>
      <w:lvlJc w:val="left"/>
      <w:pPr>
        <w:tabs>
          <w:tab w:val="num" w:pos="720"/>
        </w:tabs>
        <w:ind w:left="720" w:hanging="126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440"/>
        </w:tabs>
        <w:ind w:left="1440" w:hanging="12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12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2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60"/>
        </w:tabs>
        <w:ind w:left="48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940"/>
        </w:tabs>
        <w:ind w:left="59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660"/>
        </w:tabs>
        <w:ind w:left="66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740"/>
        </w:tabs>
        <w:ind w:left="7740" w:hanging="2520"/>
      </w:pPr>
      <w:rPr>
        <w:rFonts w:hint="default"/>
      </w:rPr>
    </w:lvl>
  </w:abstractNum>
  <w:abstractNum w:abstractNumId="6" w15:restartNumberingAfterBreak="0">
    <w:nsid w:val="3EC3121F"/>
    <w:multiLevelType w:val="multilevel"/>
    <w:tmpl w:val="C1C053EE"/>
    <w:lvl w:ilvl="0">
      <w:start w:val="10"/>
      <w:numFmt w:val="decimal"/>
      <w:lvlText w:val="%1"/>
      <w:lvlJc w:val="left"/>
      <w:pPr>
        <w:tabs>
          <w:tab w:val="num" w:pos="1260"/>
        </w:tabs>
        <w:ind w:left="1260" w:hanging="1260"/>
      </w:pPr>
      <w:rPr>
        <w:rFonts w:hint="default"/>
        <w:b/>
      </w:rPr>
    </w:lvl>
    <w:lvl w:ilvl="1">
      <w:start w:val="30"/>
      <w:numFmt w:val="decimal"/>
      <w:lvlText w:val="%1.%2"/>
      <w:lvlJc w:val="left"/>
      <w:pPr>
        <w:tabs>
          <w:tab w:val="num" w:pos="720"/>
        </w:tabs>
        <w:ind w:left="720" w:hanging="12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12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-360"/>
        </w:tabs>
        <w:ind w:left="-360" w:hanging="126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-720"/>
        </w:tabs>
        <w:ind w:left="-72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-1260"/>
        </w:tabs>
        <w:ind w:left="-126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-1440"/>
        </w:tabs>
        <w:ind w:left="-144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-1620"/>
        </w:tabs>
        <w:ind w:left="-16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-2160"/>
        </w:tabs>
        <w:ind w:left="-2160" w:hanging="2160"/>
      </w:pPr>
      <w:rPr>
        <w:rFonts w:hint="default"/>
        <w:b/>
      </w:rPr>
    </w:lvl>
  </w:abstractNum>
  <w:abstractNum w:abstractNumId="7" w15:restartNumberingAfterBreak="0">
    <w:nsid w:val="4E5B4D93"/>
    <w:multiLevelType w:val="multilevel"/>
    <w:tmpl w:val="92A8BE32"/>
    <w:lvl w:ilvl="0">
      <w:start w:val="10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50"/>
      <w:numFmt w:val="decimal"/>
      <w:lvlText w:val="%1.%2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540"/>
        </w:tabs>
        <w:ind w:left="-5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720"/>
        </w:tabs>
        <w:ind w:left="-7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900"/>
        </w:tabs>
        <w:ind w:left="-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080"/>
        </w:tabs>
        <w:ind w:left="-10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620"/>
        </w:tabs>
        <w:ind w:left="-16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800"/>
        </w:tabs>
        <w:ind w:left="-1800" w:hanging="2520"/>
      </w:pPr>
      <w:rPr>
        <w:rFonts w:hint="default"/>
      </w:rPr>
    </w:lvl>
  </w:abstractNum>
  <w:abstractNum w:abstractNumId="8" w15:restartNumberingAfterBreak="0">
    <w:nsid w:val="56DC07EB"/>
    <w:multiLevelType w:val="multilevel"/>
    <w:tmpl w:val="E132C97A"/>
    <w:lvl w:ilvl="0">
      <w:start w:val="11"/>
      <w:numFmt w:val="decimal"/>
      <w:lvlText w:val="%1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45"/>
      <w:numFmt w:val="decimal"/>
      <w:lvlText w:val="%1.%2"/>
      <w:lvlJc w:val="left"/>
      <w:pPr>
        <w:tabs>
          <w:tab w:val="num" w:pos="720"/>
        </w:tabs>
        <w:ind w:left="720" w:hanging="12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12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360"/>
        </w:tabs>
        <w:ind w:left="-360" w:hanging="12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720"/>
        </w:tabs>
        <w:ind w:left="-7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60"/>
        </w:tabs>
        <w:ind w:left="-12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440"/>
        </w:tabs>
        <w:ind w:left="-1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620"/>
        </w:tabs>
        <w:ind w:left="-16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160"/>
        </w:tabs>
        <w:ind w:left="-2160" w:hanging="2160"/>
      </w:pPr>
      <w:rPr>
        <w:rFonts w:hint="default"/>
      </w:rPr>
    </w:lvl>
  </w:abstractNum>
  <w:abstractNum w:abstractNumId="9" w15:restartNumberingAfterBreak="0">
    <w:nsid w:val="59526BA5"/>
    <w:multiLevelType w:val="hybridMultilevel"/>
    <w:tmpl w:val="C3DA16BA"/>
    <w:lvl w:ilvl="0" w:tplc="0D62D356">
      <w:start w:val="10"/>
      <w:numFmt w:val="bullet"/>
      <w:lvlText w:val="-"/>
      <w:lvlJc w:val="left"/>
      <w:pPr>
        <w:ind w:left="180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5AEF4C9F"/>
    <w:multiLevelType w:val="hybridMultilevel"/>
    <w:tmpl w:val="2630424C"/>
    <w:lvl w:ilvl="0" w:tplc="0D62D356">
      <w:start w:val="10"/>
      <w:numFmt w:val="bullet"/>
      <w:lvlText w:val="-"/>
      <w:lvlJc w:val="left"/>
      <w:pPr>
        <w:tabs>
          <w:tab w:val="num" w:pos="2161"/>
        </w:tabs>
        <w:ind w:left="2161" w:hanging="72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21"/>
        </w:tabs>
        <w:ind w:left="252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41"/>
        </w:tabs>
        <w:ind w:left="324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61"/>
        </w:tabs>
        <w:ind w:left="396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81"/>
        </w:tabs>
        <w:ind w:left="468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01"/>
        </w:tabs>
        <w:ind w:left="540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21"/>
        </w:tabs>
        <w:ind w:left="612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41"/>
        </w:tabs>
        <w:ind w:left="684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61"/>
        </w:tabs>
        <w:ind w:left="7561" w:hanging="360"/>
      </w:pPr>
      <w:rPr>
        <w:rFonts w:ascii="Wingdings" w:hAnsi="Wingdings" w:hint="default"/>
      </w:rPr>
    </w:lvl>
  </w:abstractNum>
  <w:abstractNum w:abstractNumId="11" w15:restartNumberingAfterBreak="0">
    <w:nsid w:val="5B673B25"/>
    <w:multiLevelType w:val="multilevel"/>
    <w:tmpl w:val="8170278A"/>
    <w:lvl w:ilvl="0">
      <w:start w:val="13"/>
      <w:numFmt w:val="decimal"/>
      <w:lvlText w:val="%1.0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60"/>
        </w:tabs>
        <w:ind w:left="48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940"/>
        </w:tabs>
        <w:ind w:left="59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660"/>
        </w:tabs>
        <w:ind w:left="66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740"/>
        </w:tabs>
        <w:ind w:left="7740" w:hanging="2520"/>
      </w:pPr>
      <w:rPr>
        <w:rFonts w:hint="default"/>
      </w:rPr>
    </w:lvl>
  </w:abstractNum>
  <w:abstractNum w:abstractNumId="12" w15:restartNumberingAfterBreak="0">
    <w:nsid w:val="65EA059B"/>
    <w:multiLevelType w:val="multilevel"/>
    <w:tmpl w:val="644A0A90"/>
    <w:lvl w:ilvl="0">
      <w:start w:val="13"/>
      <w:numFmt w:val="decimal"/>
      <w:lvlText w:val="%1.0"/>
      <w:lvlJc w:val="left"/>
      <w:pPr>
        <w:tabs>
          <w:tab w:val="num" w:pos="720"/>
        </w:tabs>
        <w:ind w:left="720" w:hanging="126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440"/>
        </w:tabs>
        <w:ind w:left="1440" w:hanging="12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12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2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60"/>
        </w:tabs>
        <w:ind w:left="48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940"/>
        </w:tabs>
        <w:ind w:left="59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660"/>
        </w:tabs>
        <w:ind w:left="66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740"/>
        </w:tabs>
        <w:ind w:left="7740" w:hanging="2520"/>
      </w:pPr>
      <w:rPr>
        <w:rFonts w:hint="default"/>
      </w:rPr>
    </w:lvl>
  </w:abstractNum>
  <w:abstractNum w:abstractNumId="13" w15:restartNumberingAfterBreak="0">
    <w:nsid w:val="745F273A"/>
    <w:multiLevelType w:val="hybridMultilevel"/>
    <w:tmpl w:val="DBE43F6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8D43D5"/>
    <w:multiLevelType w:val="hybridMultilevel"/>
    <w:tmpl w:val="0686B5E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AED27C8"/>
    <w:multiLevelType w:val="hybridMultilevel"/>
    <w:tmpl w:val="A9EC3962"/>
    <w:lvl w:ilvl="0" w:tplc="0D62D356">
      <w:start w:val="10"/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2"/>
  </w:num>
  <w:num w:numId="5">
    <w:abstractNumId w:val="12"/>
  </w:num>
  <w:num w:numId="6">
    <w:abstractNumId w:val="5"/>
  </w:num>
  <w:num w:numId="7">
    <w:abstractNumId w:val="11"/>
  </w:num>
  <w:num w:numId="8">
    <w:abstractNumId w:val="1"/>
  </w:num>
  <w:num w:numId="9">
    <w:abstractNumId w:val="7"/>
  </w:num>
  <w:num w:numId="10">
    <w:abstractNumId w:val="10"/>
  </w:num>
  <w:num w:numId="11">
    <w:abstractNumId w:val="4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3"/>
  </w:num>
  <w:num w:numId="15">
    <w:abstractNumId w:val="15"/>
  </w:num>
  <w:num w:numId="16">
    <w:abstractNumId w:val="9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EF5"/>
    <w:rsid w:val="00010024"/>
    <w:rsid w:val="00014370"/>
    <w:rsid w:val="00033ABD"/>
    <w:rsid w:val="00044CA7"/>
    <w:rsid w:val="00053AE4"/>
    <w:rsid w:val="000618E0"/>
    <w:rsid w:val="00072976"/>
    <w:rsid w:val="00080E31"/>
    <w:rsid w:val="0008235F"/>
    <w:rsid w:val="00086840"/>
    <w:rsid w:val="0009117A"/>
    <w:rsid w:val="00094E3C"/>
    <w:rsid w:val="000A154C"/>
    <w:rsid w:val="000A4E24"/>
    <w:rsid w:val="000B2C7D"/>
    <w:rsid w:val="000B30F6"/>
    <w:rsid w:val="000C6619"/>
    <w:rsid w:val="000D2EFF"/>
    <w:rsid w:val="000F4A47"/>
    <w:rsid w:val="000F5041"/>
    <w:rsid w:val="0010323B"/>
    <w:rsid w:val="00107590"/>
    <w:rsid w:val="00113B00"/>
    <w:rsid w:val="00116250"/>
    <w:rsid w:val="0012136E"/>
    <w:rsid w:val="001277B4"/>
    <w:rsid w:val="0013710F"/>
    <w:rsid w:val="00142C11"/>
    <w:rsid w:val="001448D5"/>
    <w:rsid w:val="00155B1A"/>
    <w:rsid w:val="00162439"/>
    <w:rsid w:val="0016585B"/>
    <w:rsid w:val="00182E4E"/>
    <w:rsid w:val="001B1FBF"/>
    <w:rsid w:val="001B36C2"/>
    <w:rsid w:val="001B4901"/>
    <w:rsid w:val="001C5ECD"/>
    <w:rsid w:val="001D5F7C"/>
    <w:rsid w:val="001E2023"/>
    <w:rsid w:val="001F0350"/>
    <w:rsid w:val="001F31B0"/>
    <w:rsid w:val="001F406D"/>
    <w:rsid w:val="001F6914"/>
    <w:rsid w:val="00207544"/>
    <w:rsid w:val="00213BD1"/>
    <w:rsid w:val="00235A8E"/>
    <w:rsid w:val="00235CF5"/>
    <w:rsid w:val="00236886"/>
    <w:rsid w:val="002645F1"/>
    <w:rsid w:val="00274F85"/>
    <w:rsid w:val="00280225"/>
    <w:rsid w:val="00280A29"/>
    <w:rsid w:val="00293886"/>
    <w:rsid w:val="002B12F3"/>
    <w:rsid w:val="002E2D1C"/>
    <w:rsid w:val="002F6164"/>
    <w:rsid w:val="0030285B"/>
    <w:rsid w:val="003031A8"/>
    <w:rsid w:val="00321339"/>
    <w:rsid w:val="003237FD"/>
    <w:rsid w:val="00331AE2"/>
    <w:rsid w:val="00337DEB"/>
    <w:rsid w:val="00346299"/>
    <w:rsid w:val="003467F2"/>
    <w:rsid w:val="00351F6B"/>
    <w:rsid w:val="00353E0E"/>
    <w:rsid w:val="00354748"/>
    <w:rsid w:val="00363492"/>
    <w:rsid w:val="00372A44"/>
    <w:rsid w:val="003743BF"/>
    <w:rsid w:val="00374AFB"/>
    <w:rsid w:val="00394B8B"/>
    <w:rsid w:val="00396041"/>
    <w:rsid w:val="003A1FE5"/>
    <w:rsid w:val="003B19FD"/>
    <w:rsid w:val="003C320E"/>
    <w:rsid w:val="003D6909"/>
    <w:rsid w:val="003E5797"/>
    <w:rsid w:val="003E5969"/>
    <w:rsid w:val="003E639A"/>
    <w:rsid w:val="004049F9"/>
    <w:rsid w:val="004145AB"/>
    <w:rsid w:val="004151FF"/>
    <w:rsid w:val="00424880"/>
    <w:rsid w:val="00426154"/>
    <w:rsid w:val="00431B9B"/>
    <w:rsid w:val="00437D99"/>
    <w:rsid w:val="00446B93"/>
    <w:rsid w:val="00452C4F"/>
    <w:rsid w:val="00465FE4"/>
    <w:rsid w:val="004709BC"/>
    <w:rsid w:val="00470B22"/>
    <w:rsid w:val="00484861"/>
    <w:rsid w:val="00485773"/>
    <w:rsid w:val="00485F60"/>
    <w:rsid w:val="00494DDB"/>
    <w:rsid w:val="004A4C88"/>
    <w:rsid w:val="004A5561"/>
    <w:rsid w:val="004B7928"/>
    <w:rsid w:val="004F2C26"/>
    <w:rsid w:val="004F572A"/>
    <w:rsid w:val="0052578D"/>
    <w:rsid w:val="00533EDB"/>
    <w:rsid w:val="00545F9A"/>
    <w:rsid w:val="0054674C"/>
    <w:rsid w:val="00553F10"/>
    <w:rsid w:val="00585027"/>
    <w:rsid w:val="00586884"/>
    <w:rsid w:val="005B7D3D"/>
    <w:rsid w:val="005F524E"/>
    <w:rsid w:val="00601CE3"/>
    <w:rsid w:val="006123AF"/>
    <w:rsid w:val="00612553"/>
    <w:rsid w:val="00641E2E"/>
    <w:rsid w:val="006468AC"/>
    <w:rsid w:val="00665B95"/>
    <w:rsid w:val="00683318"/>
    <w:rsid w:val="00684A36"/>
    <w:rsid w:val="0068625B"/>
    <w:rsid w:val="006946E8"/>
    <w:rsid w:val="006B62FD"/>
    <w:rsid w:val="006C492E"/>
    <w:rsid w:val="006D4B64"/>
    <w:rsid w:val="0070223E"/>
    <w:rsid w:val="00715111"/>
    <w:rsid w:val="00715336"/>
    <w:rsid w:val="0071612A"/>
    <w:rsid w:val="0071639A"/>
    <w:rsid w:val="00720D10"/>
    <w:rsid w:val="00725190"/>
    <w:rsid w:val="007256FE"/>
    <w:rsid w:val="007304B2"/>
    <w:rsid w:val="007318A5"/>
    <w:rsid w:val="00741302"/>
    <w:rsid w:val="00756CD9"/>
    <w:rsid w:val="00763758"/>
    <w:rsid w:val="00763D04"/>
    <w:rsid w:val="00763D69"/>
    <w:rsid w:val="00764C2F"/>
    <w:rsid w:val="00765CEA"/>
    <w:rsid w:val="00767F67"/>
    <w:rsid w:val="00781B43"/>
    <w:rsid w:val="00782DA0"/>
    <w:rsid w:val="00785B98"/>
    <w:rsid w:val="00786F66"/>
    <w:rsid w:val="00795BFA"/>
    <w:rsid w:val="007A1F58"/>
    <w:rsid w:val="007A5A48"/>
    <w:rsid w:val="007B6FDE"/>
    <w:rsid w:val="007E1D3E"/>
    <w:rsid w:val="007E39C5"/>
    <w:rsid w:val="007E52A1"/>
    <w:rsid w:val="007F09B4"/>
    <w:rsid w:val="007F62D6"/>
    <w:rsid w:val="00805CC7"/>
    <w:rsid w:val="00811800"/>
    <w:rsid w:val="00812A4D"/>
    <w:rsid w:val="0082341C"/>
    <w:rsid w:val="00823A89"/>
    <w:rsid w:val="00840730"/>
    <w:rsid w:val="00861188"/>
    <w:rsid w:val="00861A4E"/>
    <w:rsid w:val="00870628"/>
    <w:rsid w:val="0088628E"/>
    <w:rsid w:val="0089023E"/>
    <w:rsid w:val="008A3F5C"/>
    <w:rsid w:val="008C3343"/>
    <w:rsid w:val="008E467B"/>
    <w:rsid w:val="008E53B7"/>
    <w:rsid w:val="008F30DE"/>
    <w:rsid w:val="008F311F"/>
    <w:rsid w:val="008F4B13"/>
    <w:rsid w:val="009129D7"/>
    <w:rsid w:val="009140B3"/>
    <w:rsid w:val="00934863"/>
    <w:rsid w:val="009406D1"/>
    <w:rsid w:val="0095477A"/>
    <w:rsid w:val="009600AC"/>
    <w:rsid w:val="009756CC"/>
    <w:rsid w:val="009837F9"/>
    <w:rsid w:val="00986B22"/>
    <w:rsid w:val="00992BCE"/>
    <w:rsid w:val="009A2145"/>
    <w:rsid w:val="009C2CE9"/>
    <w:rsid w:val="009C50C1"/>
    <w:rsid w:val="009D27FD"/>
    <w:rsid w:val="009E11E4"/>
    <w:rsid w:val="009E4368"/>
    <w:rsid w:val="009F4E16"/>
    <w:rsid w:val="00A075AC"/>
    <w:rsid w:val="00A167DE"/>
    <w:rsid w:val="00A526AD"/>
    <w:rsid w:val="00A579C7"/>
    <w:rsid w:val="00A63177"/>
    <w:rsid w:val="00A75F99"/>
    <w:rsid w:val="00A822AF"/>
    <w:rsid w:val="00A83EA3"/>
    <w:rsid w:val="00A8554B"/>
    <w:rsid w:val="00A90375"/>
    <w:rsid w:val="00A91BD3"/>
    <w:rsid w:val="00AA4263"/>
    <w:rsid w:val="00AB6D0A"/>
    <w:rsid w:val="00AC0778"/>
    <w:rsid w:val="00AD4B69"/>
    <w:rsid w:val="00AE00C2"/>
    <w:rsid w:val="00AE49F8"/>
    <w:rsid w:val="00AE76F3"/>
    <w:rsid w:val="00AF1774"/>
    <w:rsid w:val="00AF540B"/>
    <w:rsid w:val="00B047C5"/>
    <w:rsid w:val="00B1037D"/>
    <w:rsid w:val="00B20973"/>
    <w:rsid w:val="00B2142B"/>
    <w:rsid w:val="00B2252B"/>
    <w:rsid w:val="00B3274F"/>
    <w:rsid w:val="00B34FA2"/>
    <w:rsid w:val="00B42F21"/>
    <w:rsid w:val="00B50049"/>
    <w:rsid w:val="00B53052"/>
    <w:rsid w:val="00B622BC"/>
    <w:rsid w:val="00B92D7B"/>
    <w:rsid w:val="00B95A1A"/>
    <w:rsid w:val="00BA6B09"/>
    <w:rsid w:val="00BC0BB1"/>
    <w:rsid w:val="00BD198E"/>
    <w:rsid w:val="00BE032A"/>
    <w:rsid w:val="00BE3D33"/>
    <w:rsid w:val="00BE469B"/>
    <w:rsid w:val="00C03985"/>
    <w:rsid w:val="00C075E1"/>
    <w:rsid w:val="00C23AF4"/>
    <w:rsid w:val="00C319AF"/>
    <w:rsid w:val="00C42234"/>
    <w:rsid w:val="00C52893"/>
    <w:rsid w:val="00C52C84"/>
    <w:rsid w:val="00C540B7"/>
    <w:rsid w:val="00C64418"/>
    <w:rsid w:val="00C64CEE"/>
    <w:rsid w:val="00C70EF0"/>
    <w:rsid w:val="00C72A43"/>
    <w:rsid w:val="00C97451"/>
    <w:rsid w:val="00CA0D0A"/>
    <w:rsid w:val="00CC03B8"/>
    <w:rsid w:val="00CC1424"/>
    <w:rsid w:val="00CD71A1"/>
    <w:rsid w:val="00CD7390"/>
    <w:rsid w:val="00CE6BC7"/>
    <w:rsid w:val="00D10617"/>
    <w:rsid w:val="00D27E6A"/>
    <w:rsid w:val="00D3744F"/>
    <w:rsid w:val="00D40F1D"/>
    <w:rsid w:val="00D5032C"/>
    <w:rsid w:val="00D541F5"/>
    <w:rsid w:val="00D730F0"/>
    <w:rsid w:val="00D73B14"/>
    <w:rsid w:val="00D83128"/>
    <w:rsid w:val="00D87710"/>
    <w:rsid w:val="00DF39A9"/>
    <w:rsid w:val="00DF5F4A"/>
    <w:rsid w:val="00E11473"/>
    <w:rsid w:val="00E22770"/>
    <w:rsid w:val="00E33D85"/>
    <w:rsid w:val="00E36579"/>
    <w:rsid w:val="00E37B35"/>
    <w:rsid w:val="00E54ADA"/>
    <w:rsid w:val="00E56933"/>
    <w:rsid w:val="00E757AE"/>
    <w:rsid w:val="00E75EB1"/>
    <w:rsid w:val="00EB550B"/>
    <w:rsid w:val="00EC495D"/>
    <w:rsid w:val="00EE01B7"/>
    <w:rsid w:val="00EE0DEC"/>
    <w:rsid w:val="00EE44A8"/>
    <w:rsid w:val="00EF152A"/>
    <w:rsid w:val="00F007DF"/>
    <w:rsid w:val="00F05695"/>
    <w:rsid w:val="00F077E5"/>
    <w:rsid w:val="00F15CFC"/>
    <w:rsid w:val="00F17596"/>
    <w:rsid w:val="00F21E63"/>
    <w:rsid w:val="00F3414A"/>
    <w:rsid w:val="00F43AD2"/>
    <w:rsid w:val="00F469AE"/>
    <w:rsid w:val="00F50053"/>
    <w:rsid w:val="00F60C92"/>
    <w:rsid w:val="00F73E21"/>
    <w:rsid w:val="00F814AD"/>
    <w:rsid w:val="00F82AA7"/>
    <w:rsid w:val="00FA5B45"/>
    <w:rsid w:val="00FB55D7"/>
    <w:rsid w:val="00FD2EF5"/>
    <w:rsid w:val="00FD4156"/>
    <w:rsid w:val="00FE0265"/>
    <w:rsid w:val="00FE05F3"/>
    <w:rsid w:val="00FF221F"/>
    <w:rsid w:val="00FF297A"/>
    <w:rsid w:val="00FF43D3"/>
    <w:rsid w:val="413C8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1C219D54"/>
  <w15:docId w15:val="{07D2D3FE-D7F1-4C90-BDDB-70E15786B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7E1D3E"/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qFormat/>
    <w:rsid w:val="007E1D3E"/>
    <w:pPr>
      <w:keepNext/>
      <w:jc w:val="both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9388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9388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049F9"/>
  </w:style>
  <w:style w:type="character" w:styleId="Hyperlink">
    <w:name w:val="Hyperlink"/>
    <w:rsid w:val="00FA5B45"/>
    <w:rPr>
      <w:color w:val="0000FF"/>
      <w:u w:val="single"/>
    </w:rPr>
  </w:style>
  <w:style w:type="paragraph" w:styleId="BalloonText">
    <w:name w:val="Balloon Text"/>
    <w:basedOn w:val="Normal"/>
    <w:semiHidden/>
    <w:rsid w:val="000A4E2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F30DE"/>
    <w:pPr>
      <w:ind w:left="720"/>
    </w:pPr>
    <w:rPr>
      <w:rFonts w:ascii="Times New Roman" w:eastAsia="Calibr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3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jane.lee@wlga.gov.uk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653aad0-7f72-4c7b-b1fa-36bdb2038266">
      <UserInfo>
        <DisplayName>Sam Smith</DisplayName>
        <AccountId>33</AccountId>
        <AccountType/>
      </UserInfo>
      <UserInfo>
        <DisplayName>Lowri Gwilym</DisplayName>
        <AccountId>69</AccountId>
        <AccountType/>
      </UserInfo>
      <UserInfo>
        <DisplayName>Tim Peppin</DisplayName>
        <AccountId>92</AccountId>
        <AccountType/>
      </UserInfo>
      <UserInfo>
        <DisplayName>Translation Requests</DisplayName>
        <AccountId>118</AccountId>
        <AccountType/>
      </UserInfo>
      <UserInfo>
        <DisplayName>Stephen Day</DisplayName>
        <AccountId>66</AccountId>
        <AccountType/>
      </UserInfo>
    </SharedWithUsers>
    <TaxCatchAll xmlns="6c50f7f4-66d8-485e-84df-f704837f8ff2"/>
    <TaxKeywordTaxHTField xmlns="6c50f7f4-66d8-485e-84df-f704837f8ff2">
      <Terms xmlns="http://schemas.microsoft.com/office/infopath/2007/PartnerControls"/>
    </TaxKeywordTaxHTField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86AFE8A2B42A49BF828D4DD6728500" ma:contentTypeVersion="11" ma:contentTypeDescription="Create a new document." ma:contentTypeScope="" ma:versionID="1a8e0ed9e3d1e8a0905dede48a7aac90">
  <xsd:schema xmlns:xsd="http://www.w3.org/2001/XMLSchema" xmlns:xs="http://www.w3.org/2001/XMLSchema" xmlns:p="http://schemas.microsoft.com/office/2006/metadata/properties" xmlns:ns2="1653aad0-7f72-4c7b-b1fa-36bdb2038266" xmlns:ns3="6c50f7f4-66d8-485e-84df-f704837f8ff2" targetNamespace="http://schemas.microsoft.com/office/2006/metadata/properties" ma:root="true" ma:fieldsID="f16545ecc7bf8d8c212a15ee93c7c831" ns2:_="" ns3:_="">
    <xsd:import namespace="1653aad0-7f72-4c7b-b1fa-36bdb2038266"/>
    <xsd:import namespace="6c50f7f4-66d8-485e-84df-f704837f8ff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3:TaxKeywordTaxHTField" minOccurs="0"/>
                <xsd:element ref="ns3:TaxCatchAll" minOccurs="0"/>
                <xsd:element ref="ns3:LastSharedByUser" minOccurs="0"/>
                <xsd:element ref="ns3:LastSharedBy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53aad0-7f72-4c7b-b1fa-36bdb203826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50f7f4-66d8-485e-84df-f704837f8ff2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2" nillable="true" ma:taxonomy="true" ma:internalName="TaxKeywordTaxHTField" ma:taxonomyFieldName="TaxKeyword" ma:displayName="Sub group" ma:readOnly="false" ma:fieldId="{23f27201-bee3-471e-b2e7-b64fd8b7ca38}" ma:taxonomyMulti="true" ma:sspId="d373820d-b6de-44fc-9088-581e1b894f7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description="" ma:hidden="true" ma:list="{f97d5d29-fe43-4f68-bd07-02e8f286f836}" ma:internalName="TaxCatchAll" ma:showField="CatchAllData" ma:web="6c50f7f4-66d8-485e-84df-f704837f8f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SharedByUser" ma:index="14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5" nillable="true" ma:displayName="Last Shared By Time" ma:description="" ma:internalName="LastSharedByTime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FBEAD9F8-3520-4364-96D9-3F0FA6DFAE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09F949-9605-41F3-A613-C99A53C74776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6c50f7f4-66d8-485e-84df-f704837f8ff2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1653aad0-7f72-4c7b-b1fa-36bdb203826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35B9823-8BE6-4495-BD0E-BBC5A08B69B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772F49C-5465-492B-A49A-3B79F1E29B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53aad0-7f72-4c7b-b1fa-36bdb2038266"/>
    <ds:schemaRef ds:uri="6c50f7f4-66d8-485e-84df-f704837f8f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8766836-4DAA-4865-B3A4-10B32ABCA0E0}">
  <ds:schemaRefs>
    <ds:schemaRef ds:uri="http://schemas.microsoft.com/office/2006/metadata/customXs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WLGA BRIEFING</vt:lpstr>
    </vt:vector>
  </TitlesOfParts>
  <Company>Welsh Local Government Association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WLGA BRIEFING</dc:title>
  <dc:creator>Lowri Gwilym</dc:creator>
  <cp:lastModifiedBy>Jane Lee</cp:lastModifiedBy>
  <cp:revision>2</cp:revision>
  <cp:lastPrinted>2017-06-15T08:13:00Z</cp:lastPrinted>
  <dcterms:created xsi:type="dcterms:W3CDTF">2017-06-20T12:46:00Z</dcterms:created>
  <dcterms:modified xsi:type="dcterms:W3CDTF">2017-06-20T12:46:00Z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0x0101009C86AFE8A2B42A49BF828D4DD6728500</vt:lpwstr>
  </property>
  <property fmtid="{D5CDD505-2E9C-101B-9397-08002B2CF9AE}" pid="3" name="SharedWithUsers">
    <vt:lpwstr>33;#Sam Smith;#69;#Lowri Gwilym;#92;#Tim Peppin</vt:lpwstr>
  </property>
  <property fmtid="{D5CDD505-2E9C-101B-9397-08002B2CF9AE}" pid="4" name="display_urn:schemas-microsoft-com:office:office#SharedWithUsers">
    <vt:lpwstr>Sam Smith;Lowri Gwilym;Tim Peppin</vt:lpwstr>
  </property>
  <property fmtid="{D5CDD505-2E9C-101B-9397-08002B2CF9AE}" pid="5" name="TaxKeyword">
    <vt:lpwstr/>
  </property>
</Properties>
</file>